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EA" w:rsidRPr="000E0DC4" w:rsidRDefault="000E0DC4">
      <w:pPr>
        <w:rPr>
          <w:b/>
          <w:sz w:val="24"/>
        </w:rPr>
      </w:pPr>
      <w:r w:rsidRPr="005873EA">
        <w:rPr>
          <w:b/>
          <w:noProof/>
          <w:sz w:val="28"/>
        </w:rPr>
        <mc:AlternateContent>
          <mc:Choice Requires="wps">
            <w:drawing>
              <wp:anchor distT="0" distB="0" distL="114300" distR="114300" simplePos="0" relativeHeight="251659264" behindDoc="0" locked="0" layoutInCell="1" allowOverlap="1" wp14:anchorId="0D9CC711" wp14:editId="528D7C6A">
                <wp:simplePos x="0" y="0"/>
                <wp:positionH relativeFrom="column">
                  <wp:posOffset>3157220</wp:posOffset>
                </wp:positionH>
                <wp:positionV relativeFrom="paragraph">
                  <wp:posOffset>-254000</wp:posOffset>
                </wp:positionV>
                <wp:extent cx="2433320" cy="1403985"/>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3985"/>
                        </a:xfrm>
                        <a:prstGeom prst="rect">
                          <a:avLst/>
                        </a:prstGeom>
                        <a:solidFill>
                          <a:srgbClr val="FFFFFF"/>
                        </a:solidFill>
                        <a:ln w="9525">
                          <a:solidFill>
                            <a:srgbClr val="000000"/>
                          </a:solidFill>
                          <a:miter lim="800000"/>
                          <a:headEnd/>
                          <a:tailEnd/>
                        </a:ln>
                      </wps:spPr>
                      <wps:txbx>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6pt;margin-top:-20pt;width:191.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">
                <v:textbox style="mso-fit-shape-to-text:t">
                  <w:txbxContent>
                    <w:p w:rsidR="005873EA" w:rsidRPr="00F83ECD" w:rsidRDefault="005873EA">
                      <w:pPr>
                        <w:rPr>
                          <w:sz w:val="28"/>
                          <w:szCs w:val="28"/>
                        </w:rPr>
                      </w:pPr>
                      <w:r w:rsidRPr="00F83ECD">
                        <w:rPr>
                          <w:sz w:val="28"/>
                          <w:szCs w:val="28"/>
                        </w:rPr>
                        <w:t>Team Members:</w:t>
                      </w:r>
                    </w:p>
                    <w:p w:rsidR="005873EA" w:rsidRPr="00F83ECD" w:rsidRDefault="005873EA">
                      <w:pPr>
                        <w:rPr>
                          <w:sz w:val="28"/>
                          <w:szCs w:val="28"/>
                        </w:rPr>
                      </w:pPr>
                      <w:r w:rsidRPr="00F83ECD">
                        <w:rPr>
                          <w:sz w:val="28"/>
                          <w:szCs w:val="28"/>
                        </w:rPr>
                        <w:t>______________________________________________________________________________________________________________________________________________________</w:t>
                      </w:r>
                    </w:p>
                  </w:txbxContent>
                </v:textbox>
              </v:shape>
            </w:pict>
          </mc:Fallback>
        </mc:AlternateContent>
      </w:r>
      <w:r w:rsidRPr="005873EA">
        <w:rPr>
          <w:b/>
          <w:noProof/>
          <w:sz w:val="28"/>
        </w:rPr>
        <mc:AlternateContent>
          <mc:Choice Requires="wps">
            <w:drawing>
              <wp:anchor distT="0" distB="0" distL="114300" distR="114300" simplePos="0" relativeHeight="251663360" behindDoc="0" locked="0" layoutInCell="1" allowOverlap="1" wp14:anchorId="18EAD2EA" wp14:editId="03AA1DC6">
                <wp:simplePos x="0" y="0"/>
                <wp:positionH relativeFrom="column">
                  <wp:posOffset>175895</wp:posOffset>
                </wp:positionH>
                <wp:positionV relativeFrom="paragraph">
                  <wp:posOffset>-205105</wp:posOffset>
                </wp:positionV>
                <wp:extent cx="2433320" cy="1403985"/>
                <wp:effectExtent l="0" t="0" r="24130" b="203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403985"/>
                        </a:xfrm>
                        <a:prstGeom prst="rect">
                          <a:avLst/>
                        </a:prstGeom>
                        <a:solidFill>
                          <a:srgbClr val="FFFFFF"/>
                        </a:solidFill>
                        <a:ln w="9525">
                          <a:solidFill>
                            <a:srgbClr val="000000"/>
                          </a:solidFill>
                          <a:miter lim="800000"/>
                          <a:headEnd/>
                          <a:tailEnd/>
                        </a:ln>
                      </wps:spPr>
                      <wps:txbx>
                        <w:txbxContent>
                          <w:p w:rsidR="000E0DC4" w:rsidRDefault="0021199D" w:rsidP="000E0DC4">
                            <w:pPr>
                              <w:jc w:val="center"/>
                              <w:rPr>
                                <w:sz w:val="28"/>
                                <w:szCs w:val="28"/>
                              </w:rPr>
                            </w:pPr>
                            <w:r>
                              <w:rPr>
                                <w:sz w:val="28"/>
                                <w:szCs w:val="28"/>
                              </w:rPr>
                              <w:t>Strategies T</w:t>
                            </w:r>
                            <w:bookmarkStart w:id="0" w:name="_GoBack"/>
                            <w:bookmarkEnd w:id="0"/>
                            <w:r w:rsidR="000E0DC4">
                              <w:rPr>
                                <w:sz w:val="28"/>
                                <w:szCs w:val="28"/>
                              </w:rPr>
                              <w:t>hat Work</w:t>
                            </w:r>
                          </w:p>
                          <w:p w:rsidR="000E0DC4" w:rsidRPr="00F83ECD" w:rsidRDefault="000E0DC4" w:rsidP="000E0DC4">
                            <w:pPr>
                              <w:jc w:val="center"/>
                              <w:rPr>
                                <w:sz w:val="28"/>
                                <w:szCs w:val="28"/>
                              </w:rPr>
                            </w:pPr>
                            <w:r>
                              <w:rPr>
                                <w:sz w:val="28"/>
                                <w:szCs w:val="28"/>
                              </w:rPr>
                              <w:t>Literature Circles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3.85pt;margin-top:-16.15pt;width:191.6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">
                <v:textbox style="mso-fit-shape-to-text:t">
                  <w:txbxContent>
                    <w:p w:rsidR="000E0DC4" w:rsidRDefault="0021199D" w:rsidP="000E0DC4">
                      <w:pPr>
                        <w:jc w:val="center"/>
                        <w:rPr>
                          <w:sz w:val="28"/>
                          <w:szCs w:val="28"/>
                        </w:rPr>
                      </w:pPr>
                      <w:r>
                        <w:rPr>
                          <w:sz w:val="28"/>
                          <w:szCs w:val="28"/>
                        </w:rPr>
                        <w:t>Strategies T</w:t>
                      </w:r>
                      <w:bookmarkStart w:id="1" w:name="_GoBack"/>
                      <w:bookmarkEnd w:id="1"/>
                      <w:r w:rsidR="000E0DC4">
                        <w:rPr>
                          <w:sz w:val="28"/>
                          <w:szCs w:val="28"/>
                        </w:rPr>
                        <w:t>hat Work</w:t>
                      </w:r>
                    </w:p>
                    <w:p w:rsidR="000E0DC4" w:rsidRPr="00F83ECD" w:rsidRDefault="000E0DC4" w:rsidP="000E0DC4">
                      <w:pPr>
                        <w:jc w:val="center"/>
                        <w:rPr>
                          <w:sz w:val="28"/>
                          <w:szCs w:val="28"/>
                        </w:rPr>
                      </w:pPr>
                      <w:r>
                        <w:rPr>
                          <w:sz w:val="28"/>
                          <w:szCs w:val="28"/>
                        </w:rPr>
                        <w:t>Literature Circles</w:t>
                      </w:r>
                    </w:p>
                  </w:txbxContent>
                </v:textbox>
              </v:shape>
            </w:pict>
          </mc:Fallback>
        </mc:AlternateContent>
      </w:r>
      <w:r>
        <w:rPr>
          <w:b/>
          <w:noProof/>
          <w:sz w:val="28"/>
        </w:rPr>
        <w:drawing>
          <wp:anchor distT="0" distB="0" distL="114300" distR="114300" simplePos="0" relativeHeight="251664384" behindDoc="0" locked="0" layoutInCell="1" allowOverlap="1" wp14:anchorId="3044E256" wp14:editId="5DABD9ED">
            <wp:simplePos x="0" y="0"/>
            <wp:positionH relativeFrom="column">
              <wp:posOffset>-66675</wp:posOffset>
            </wp:positionH>
            <wp:positionV relativeFrom="paragraph">
              <wp:posOffset>-257175</wp:posOffset>
            </wp:positionV>
            <wp:extent cx="925830" cy="866775"/>
            <wp:effectExtent l="0" t="0" r="7620" b="9525"/>
            <wp:wrapSquare wrapText="bothSides"/>
            <wp:docPr id="4" name="Picture 4" descr="Dotson logo (300 x 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tson logo (300 x 28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83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1A5" w:rsidRDefault="007401A5">
      <w:pPr>
        <w:rPr>
          <w:b/>
          <w:sz w:val="24"/>
        </w:rPr>
      </w:pPr>
    </w:p>
    <w:p w:rsidR="000E0DC4" w:rsidRDefault="000E0DC4">
      <w:pPr>
        <w:rPr>
          <w:b/>
          <w:sz w:val="24"/>
        </w:rPr>
      </w:pPr>
      <w:r w:rsidRPr="007401A5">
        <w:rPr>
          <w:b/>
          <w:noProof/>
          <w:sz w:val="28"/>
        </w:rPr>
        <mc:AlternateContent>
          <mc:Choice Requires="wps">
            <w:drawing>
              <wp:anchor distT="0" distB="0" distL="114300" distR="114300" simplePos="0" relativeHeight="251661312" behindDoc="0" locked="0" layoutInCell="1" allowOverlap="1" wp14:anchorId="73175361" wp14:editId="60E6AECA">
                <wp:simplePos x="0" y="0"/>
                <wp:positionH relativeFrom="column">
                  <wp:posOffset>114300</wp:posOffset>
                </wp:positionH>
                <wp:positionV relativeFrom="paragraph">
                  <wp:posOffset>167640</wp:posOffset>
                </wp:positionV>
                <wp:extent cx="3810000" cy="10668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066800"/>
                        </a:xfrm>
                        <a:prstGeom prst="rect">
                          <a:avLst/>
                        </a:prstGeom>
                        <a:solidFill>
                          <a:srgbClr val="FFFFFF"/>
                        </a:solidFill>
                        <a:ln w="9525" cmpd="dbl">
                          <a:solidFill>
                            <a:srgbClr val="000000"/>
                          </a:solidFill>
                          <a:miter lim="800000"/>
                          <a:headEnd/>
                          <a:tailEnd/>
                        </a:ln>
                      </wps:spPr>
                      <wps:txbx>
                        <w:txbxContent>
                          <w:p w:rsidR="000E0DC4" w:rsidRPr="007401A5" w:rsidRDefault="009B6D50" w:rsidP="009B6D50">
                            <w:pPr>
                              <w:autoSpaceDE w:val="0"/>
                              <w:autoSpaceDN w:val="0"/>
                              <w:adjustRightInd w:val="0"/>
                              <w:spacing w:after="0" w:line="240" w:lineRule="auto"/>
                              <w:rPr>
                                <w:b/>
                                <w:sz w:val="32"/>
                                <w:szCs w:val="32"/>
                              </w:rPr>
                            </w:pPr>
                            <w:r>
                              <w:rPr>
                                <w:rFonts w:ascii="Arial" w:hAnsi="Arial" w:cs="Arial"/>
                                <w:b/>
                                <w:bCs/>
                                <w:sz w:val="18"/>
                                <w:szCs w:val="18"/>
                              </w:rPr>
                              <w:t xml:space="preserve">Illustrator: </w:t>
                            </w:r>
                            <w:r w:rsidR="0021199D">
                              <w:rPr>
                                <w:rFonts w:ascii="Arial" w:hAnsi="Arial" w:cs="Arial"/>
                                <w:sz w:val="18"/>
                                <w:szCs w:val="18"/>
                              </w:rPr>
                              <w:t>Your role is to illustrate</w:t>
                            </w:r>
                            <w:r>
                              <w:rPr>
                                <w:rFonts w:ascii="Arial" w:hAnsi="Arial" w:cs="Arial"/>
                                <w:sz w:val="18"/>
                                <w:szCs w:val="18"/>
                              </w:rPr>
                              <w:t xml:space="preserve"> what you read. The purpose is to help others in your group visualize the text. You can draw maps or organizational trees or any creative objects to help your group understand the content presented.  Use the notes area to explain how your drawing relates to the text. </w:t>
                            </w:r>
                            <w:r w:rsidR="0096547B">
                              <w:rPr>
                                <w:rFonts w:ascii="Arial" w:hAnsi="Arial" w:cs="Arial"/>
                                <w:sz w:val="18"/>
                                <w:szCs w:val="18"/>
                              </w:rPr>
                              <w:t>Illustrate and l</w:t>
                            </w:r>
                            <w:r>
                              <w:rPr>
                                <w:rFonts w:ascii="Arial" w:hAnsi="Arial" w:cs="Arial"/>
                                <w:sz w:val="18"/>
                                <w:szCs w:val="18"/>
                              </w:rPr>
                              <w:t xml:space="preserve">abel </w:t>
                            </w:r>
                            <w:r w:rsidR="0096547B">
                              <w:rPr>
                                <w:rFonts w:ascii="Arial" w:hAnsi="Arial" w:cs="Arial"/>
                                <w:sz w:val="18"/>
                                <w:szCs w:val="18"/>
                              </w:rPr>
                              <w:t xml:space="preserve">on the 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pt;margin-top:13.2pt;width:300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">
                <v:stroke linestyle="thinThin"/>
                <v:textbox>
                  <w:txbxContent>
                    <w:p w:rsidR="000E0DC4" w:rsidRPr="007401A5" w:rsidRDefault="009B6D50" w:rsidP="009B6D50">
                      <w:pPr>
                        <w:autoSpaceDE w:val="0"/>
                        <w:autoSpaceDN w:val="0"/>
                        <w:adjustRightInd w:val="0"/>
                        <w:spacing w:after="0" w:line="240" w:lineRule="auto"/>
                        <w:rPr>
                          <w:b/>
                          <w:sz w:val="32"/>
                          <w:szCs w:val="32"/>
                        </w:rPr>
                      </w:pPr>
                      <w:r>
                        <w:rPr>
                          <w:rFonts w:ascii="Arial" w:hAnsi="Arial" w:cs="Arial"/>
                          <w:b/>
                          <w:bCs/>
                          <w:sz w:val="18"/>
                          <w:szCs w:val="18"/>
                        </w:rPr>
                        <w:t xml:space="preserve">Illustrator: </w:t>
                      </w:r>
                      <w:r w:rsidR="0021199D">
                        <w:rPr>
                          <w:rFonts w:ascii="Arial" w:hAnsi="Arial" w:cs="Arial"/>
                          <w:sz w:val="18"/>
                          <w:szCs w:val="18"/>
                        </w:rPr>
                        <w:t>Your role is to illustrate</w:t>
                      </w:r>
                      <w:r>
                        <w:rPr>
                          <w:rFonts w:ascii="Arial" w:hAnsi="Arial" w:cs="Arial"/>
                          <w:sz w:val="18"/>
                          <w:szCs w:val="18"/>
                        </w:rPr>
                        <w:t xml:space="preserve"> what you read. The purpose is to help others in your group visualize the text. You can draw maps or organizational trees or any creative objects to help your group understand the content presented.  Use the notes area to explain how your drawing relates to the text. </w:t>
                      </w:r>
                      <w:r w:rsidR="0096547B">
                        <w:rPr>
                          <w:rFonts w:ascii="Arial" w:hAnsi="Arial" w:cs="Arial"/>
                          <w:sz w:val="18"/>
                          <w:szCs w:val="18"/>
                        </w:rPr>
                        <w:t>Illustrate and l</w:t>
                      </w:r>
                      <w:r>
                        <w:rPr>
                          <w:rFonts w:ascii="Arial" w:hAnsi="Arial" w:cs="Arial"/>
                          <w:sz w:val="18"/>
                          <w:szCs w:val="18"/>
                        </w:rPr>
                        <w:t xml:space="preserve">abel </w:t>
                      </w:r>
                      <w:r w:rsidR="0096547B">
                        <w:rPr>
                          <w:rFonts w:ascii="Arial" w:hAnsi="Arial" w:cs="Arial"/>
                          <w:sz w:val="18"/>
                          <w:szCs w:val="18"/>
                        </w:rPr>
                        <w:t xml:space="preserve">on the back.  </w:t>
                      </w:r>
                    </w:p>
                  </w:txbxContent>
                </v:textbox>
              </v:shape>
            </w:pict>
          </mc:Fallback>
        </mc:AlternateContent>
      </w:r>
    </w:p>
    <w:p w:rsidR="000E0DC4" w:rsidRDefault="000E0DC4">
      <w:pPr>
        <w:rPr>
          <w:b/>
          <w:sz w:val="24"/>
        </w:rPr>
      </w:pPr>
    </w:p>
    <w:p w:rsidR="000E0DC4" w:rsidRDefault="000E0DC4">
      <w:pPr>
        <w:rPr>
          <w:b/>
          <w:sz w:val="24"/>
        </w:rPr>
      </w:pPr>
    </w:p>
    <w:p w:rsidR="000E0DC4" w:rsidRDefault="000E0DC4">
      <w:pPr>
        <w:rPr>
          <w:b/>
          <w:sz w:val="24"/>
        </w:rPr>
      </w:pPr>
    </w:p>
    <w:p w:rsidR="007E3733" w:rsidRPr="007E3733" w:rsidRDefault="007E3733" w:rsidP="000E0DC4">
      <w:pPr>
        <w:autoSpaceDE w:val="0"/>
        <w:autoSpaceDN w:val="0"/>
        <w:adjustRightInd w:val="0"/>
        <w:spacing w:after="0" w:line="240" w:lineRule="auto"/>
        <w:rPr>
          <w:rFonts w:ascii="Arial" w:hAnsi="Arial" w:cs="Arial"/>
          <w:b/>
          <w:sz w:val="18"/>
          <w:szCs w:val="18"/>
        </w:rPr>
      </w:pPr>
      <w:r w:rsidRPr="007E3733">
        <w:rPr>
          <w:rFonts w:ascii="Arial" w:hAnsi="Arial" w:cs="Arial"/>
          <w:b/>
          <w:sz w:val="18"/>
          <w:szCs w:val="18"/>
        </w:rPr>
        <w:t>Questions to Ponder</w:t>
      </w:r>
    </w:p>
    <w:p w:rsidR="009B6D50" w:rsidRDefault="009B6D50" w:rsidP="009B6D50">
      <w:pPr>
        <w:autoSpaceDE w:val="0"/>
        <w:autoSpaceDN w:val="0"/>
        <w:adjustRightInd w:val="0"/>
        <w:spacing w:after="0" w:line="240" w:lineRule="auto"/>
        <w:rPr>
          <w:rFonts w:ascii="Arial" w:hAnsi="Arial" w:cs="Arial"/>
          <w:sz w:val="18"/>
          <w:szCs w:val="18"/>
        </w:rPr>
      </w:pPr>
      <w:r>
        <w:rPr>
          <w:rFonts w:ascii="Arial" w:hAnsi="Arial" w:cs="Arial"/>
          <w:sz w:val="18"/>
          <w:szCs w:val="18"/>
        </w:rPr>
        <w:t>Ask members of your group, “What do you think this picture means?”</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Why</w:t>
      </w:r>
      <w:proofErr w:type="gramEnd"/>
      <w:r>
        <w:rPr>
          <w:rFonts w:ascii="Arial" w:hAnsi="Arial" w:cs="Arial"/>
          <w:sz w:val="18"/>
          <w:szCs w:val="18"/>
        </w:rPr>
        <w:t xml:space="preserve"> did you choose this scene to illustrate?</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How</w:t>
      </w:r>
      <w:proofErr w:type="gramEnd"/>
      <w:r>
        <w:rPr>
          <w:rFonts w:ascii="Arial" w:hAnsi="Arial" w:cs="Arial"/>
          <w:sz w:val="18"/>
          <w:szCs w:val="18"/>
        </w:rPr>
        <w:t xml:space="preserve"> does this drawing r</w:t>
      </w:r>
      <w:r w:rsidR="0096547B">
        <w:rPr>
          <w:rFonts w:ascii="Arial" w:hAnsi="Arial" w:cs="Arial"/>
          <w:sz w:val="18"/>
          <w:szCs w:val="18"/>
        </w:rPr>
        <w:t>elate to the text</w:t>
      </w:r>
      <w:r>
        <w:rPr>
          <w:rFonts w:ascii="Arial" w:hAnsi="Arial" w:cs="Arial"/>
          <w:sz w:val="18"/>
          <w:szCs w:val="18"/>
        </w:rPr>
        <w:t>?</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Why</w:t>
      </w:r>
      <w:proofErr w:type="gramEnd"/>
      <w:r>
        <w:rPr>
          <w:rFonts w:ascii="Arial" w:hAnsi="Arial" w:cs="Arial"/>
          <w:sz w:val="18"/>
          <w:szCs w:val="18"/>
        </w:rPr>
        <w:t xml:space="preserve"> did you choose to draw it the way you did?</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xml:space="preserve"> do we see---i.e., who and/or what is in this picture?</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if anything, did drawing it help you see that you had not noticed before?</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xml:space="preserve"> did this quotation/passage make you think about when you read it?</w:t>
      </w:r>
    </w:p>
    <w:p w:rsidR="009B6D50" w:rsidRDefault="009B6D50" w:rsidP="009B6D50">
      <w:pPr>
        <w:autoSpaceDE w:val="0"/>
        <w:autoSpaceDN w:val="0"/>
        <w:adjustRightInd w:val="0"/>
        <w:spacing w:after="0" w:line="240" w:lineRule="auto"/>
        <w:rPr>
          <w:rFonts w:ascii="Arial" w:hAnsi="Arial" w:cs="Arial"/>
          <w:sz w:val="18"/>
          <w:szCs w:val="18"/>
        </w:rPr>
      </w:pPr>
      <w:r>
        <w:rPr>
          <w:rFonts w:ascii="Times" w:hAnsi="Times" w:cs="Times"/>
          <w:sz w:val="24"/>
          <w:szCs w:val="24"/>
        </w:rPr>
        <w:t xml:space="preserve"> </w:t>
      </w:r>
      <w:proofErr w:type="gramStart"/>
      <w:r>
        <w:rPr>
          <w:rFonts w:ascii="Arial" w:hAnsi="Arial" w:cs="Arial"/>
          <w:sz w:val="18"/>
          <w:szCs w:val="18"/>
        </w:rPr>
        <w:t>What</w:t>
      </w:r>
      <w:proofErr w:type="gramEnd"/>
      <w:r>
        <w:rPr>
          <w:rFonts w:ascii="Arial" w:hAnsi="Arial" w:cs="Arial"/>
          <w:sz w:val="18"/>
          <w:szCs w:val="18"/>
        </w:rPr>
        <w:t xml:space="preserve"> are you trying to accomplish through this drawing?</w:t>
      </w:r>
    </w:p>
    <w:p w:rsidR="005873EA" w:rsidRDefault="009B6D50" w:rsidP="009B6D50">
      <w:pPr>
        <w:autoSpaceDE w:val="0"/>
        <w:autoSpaceDN w:val="0"/>
        <w:adjustRightInd w:val="0"/>
        <w:spacing w:after="0" w:line="240" w:lineRule="auto"/>
        <w:rPr>
          <w:rFonts w:ascii="Arial" w:hAnsi="Arial" w:cs="Arial"/>
          <w:sz w:val="18"/>
          <w:szCs w:val="18"/>
        </w:rPr>
      </w:pPr>
      <w:r>
        <w:rPr>
          <w:rFonts w:ascii="Arial" w:hAnsi="Arial" w:cs="Arial"/>
          <w:b/>
          <w:bCs/>
          <w:sz w:val="20"/>
          <w:szCs w:val="20"/>
        </w:rPr>
        <w:t xml:space="preserve">Connector: </w:t>
      </w:r>
    </w:p>
    <w:tbl>
      <w:tblPr>
        <w:tblStyle w:val="TableGrid"/>
        <w:tblW w:w="0" w:type="auto"/>
        <w:tblLook w:val="04A0" w:firstRow="1" w:lastRow="0" w:firstColumn="1" w:lastColumn="0" w:noHBand="0" w:noVBand="1"/>
      </w:tblPr>
      <w:tblGrid>
        <w:gridCol w:w="9576"/>
      </w:tblGrid>
      <w:tr w:rsidR="007E3733" w:rsidTr="007E3733">
        <w:tc>
          <w:tcPr>
            <w:tcW w:w="9576" w:type="dxa"/>
          </w:tcPr>
          <w:p w:rsidR="007E3733" w:rsidRDefault="007E3733" w:rsidP="000E0DC4">
            <w:pPr>
              <w:autoSpaceDE w:val="0"/>
              <w:autoSpaceDN w:val="0"/>
              <w:adjustRightInd w:val="0"/>
              <w:rPr>
                <w:b/>
                <w:sz w:val="24"/>
              </w:rPr>
            </w:pPr>
            <w:r>
              <w:rPr>
                <w:b/>
                <w:sz w:val="24"/>
              </w:rPr>
              <w:t>Thoughts about this chapter</w:t>
            </w:r>
          </w:p>
          <w:p w:rsidR="007E3733" w:rsidRDefault="0096547B" w:rsidP="000E0DC4">
            <w:pPr>
              <w:autoSpaceDE w:val="0"/>
              <w:autoSpaceDN w:val="0"/>
              <w:adjustRightInd w:val="0"/>
              <w:rPr>
                <w:b/>
                <w:sz w:val="24"/>
              </w:rPr>
            </w:pPr>
            <w:r>
              <w:rPr>
                <w:b/>
                <w:sz w:val="24"/>
              </w:rPr>
              <w:t>NOTES</w:t>
            </w: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r w:rsidR="007E3733" w:rsidRPr="007E3733" w:rsidTr="007E3733">
        <w:tc>
          <w:tcPr>
            <w:tcW w:w="9576" w:type="dxa"/>
          </w:tcPr>
          <w:p w:rsidR="007E3733" w:rsidRPr="007E3733" w:rsidRDefault="007E3733" w:rsidP="000E0DC4">
            <w:pPr>
              <w:autoSpaceDE w:val="0"/>
              <w:autoSpaceDN w:val="0"/>
              <w:adjustRightInd w:val="0"/>
              <w:rPr>
                <w:b/>
                <w:sz w:val="36"/>
                <w:szCs w:val="72"/>
              </w:rPr>
            </w:pPr>
          </w:p>
        </w:tc>
      </w:tr>
    </w:tbl>
    <w:p w:rsidR="007E3733" w:rsidRDefault="0021199D" w:rsidP="000E0DC4">
      <w:pPr>
        <w:autoSpaceDE w:val="0"/>
        <w:autoSpaceDN w:val="0"/>
        <w:adjustRightInd w:val="0"/>
        <w:spacing w:after="0" w:line="240" w:lineRule="auto"/>
        <w:rPr>
          <w:b/>
          <w:sz w:val="24"/>
          <w:szCs w:val="72"/>
        </w:rPr>
      </w:pPr>
      <w:r>
        <w:rPr>
          <w:b/>
          <w:sz w:val="24"/>
          <w:szCs w:val="72"/>
        </w:rPr>
        <w:t>Chapter ___</w:t>
      </w:r>
      <w:proofErr w:type="gramStart"/>
      <w:r>
        <w:rPr>
          <w:b/>
          <w:sz w:val="24"/>
          <w:szCs w:val="72"/>
        </w:rPr>
        <w:t xml:space="preserve">_ </w:t>
      </w:r>
      <w:r w:rsidR="007E3733">
        <w:rPr>
          <w:b/>
          <w:sz w:val="24"/>
          <w:szCs w:val="72"/>
        </w:rPr>
        <w:t xml:space="preserve"> Strategy</w:t>
      </w:r>
      <w:proofErr w:type="gramEnd"/>
      <w:r>
        <w:rPr>
          <w:b/>
          <w:sz w:val="24"/>
          <w:szCs w:val="72"/>
        </w:rPr>
        <w:t xml:space="preserve"> Assignment</w:t>
      </w:r>
    </w:p>
    <w:tbl>
      <w:tblPr>
        <w:tblStyle w:val="TableGrid"/>
        <w:tblW w:w="0" w:type="auto"/>
        <w:tblLook w:val="04A0" w:firstRow="1" w:lastRow="0" w:firstColumn="1" w:lastColumn="0" w:noHBand="0" w:noVBand="1"/>
      </w:tblPr>
      <w:tblGrid>
        <w:gridCol w:w="9576"/>
      </w:tblGrid>
      <w:tr w:rsidR="007E3733" w:rsidTr="007E3733">
        <w:tc>
          <w:tcPr>
            <w:tcW w:w="9576" w:type="dxa"/>
          </w:tcPr>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p w:rsidR="007E3733" w:rsidRDefault="007E3733" w:rsidP="000E0DC4">
            <w:pPr>
              <w:autoSpaceDE w:val="0"/>
              <w:autoSpaceDN w:val="0"/>
              <w:adjustRightInd w:val="0"/>
              <w:rPr>
                <w:b/>
                <w:sz w:val="24"/>
                <w:szCs w:val="72"/>
              </w:rPr>
            </w:pPr>
          </w:p>
        </w:tc>
      </w:tr>
    </w:tbl>
    <w:p w:rsidR="007E3733" w:rsidRPr="007E3733" w:rsidRDefault="007E3733" w:rsidP="000E0DC4">
      <w:pPr>
        <w:autoSpaceDE w:val="0"/>
        <w:autoSpaceDN w:val="0"/>
        <w:adjustRightInd w:val="0"/>
        <w:spacing w:after="0" w:line="240" w:lineRule="auto"/>
        <w:rPr>
          <w:b/>
          <w:sz w:val="24"/>
          <w:szCs w:val="72"/>
        </w:rPr>
      </w:pPr>
    </w:p>
    <w:sectPr w:rsidR="007E3733" w:rsidRPr="007E3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EA"/>
    <w:rsid w:val="000E0DC4"/>
    <w:rsid w:val="001139AF"/>
    <w:rsid w:val="0021199D"/>
    <w:rsid w:val="005873EA"/>
    <w:rsid w:val="006520D9"/>
    <w:rsid w:val="006D349D"/>
    <w:rsid w:val="007401A5"/>
    <w:rsid w:val="007E3733"/>
    <w:rsid w:val="00807E7E"/>
    <w:rsid w:val="0096547B"/>
    <w:rsid w:val="009B6D50"/>
    <w:rsid w:val="00F83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 w:type="paragraph" w:styleId="ListParagraph">
    <w:name w:val="List Paragraph"/>
    <w:basedOn w:val="Normal"/>
    <w:uiPriority w:val="34"/>
    <w:qFormat/>
    <w:rsid w:val="007E3733"/>
    <w:pPr>
      <w:ind w:left="720"/>
      <w:contextualSpacing/>
    </w:pPr>
  </w:style>
  <w:style w:type="table" w:styleId="TableGrid">
    <w:name w:val="Table Grid"/>
    <w:basedOn w:val="TableNormal"/>
    <w:uiPriority w:val="59"/>
    <w:rsid w:val="007E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EA"/>
    <w:rPr>
      <w:rFonts w:ascii="Tahoma" w:hAnsi="Tahoma" w:cs="Tahoma"/>
      <w:sz w:val="16"/>
      <w:szCs w:val="16"/>
    </w:rPr>
  </w:style>
  <w:style w:type="paragraph" w:styleId="ListParagraph">
    <w:name w:val="List Paragraph"/>
    <w:basedOn w:val="Normal"/>
    <w:uiPriority w:val="34"/>
    <w:qFormat/>
    <w:rsid w:val="007E3733"/>
    <w:pPr>
      <w:ind w:left="720"/>
      <w:contextualSpacing/>
    </w:pPr>
  </w:style>
  <w:style w:type="table" w:styleId="TableGrid">
    <w:name w:val="Table Grid"/>
    <w:basedOn w:val="TableNormal"/>
    <w:uiPriority w:val="59"/>
    <w:rsid w:val="007E37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Dotson, Judy - Division of Program Standards</dc:creator>
  <cp:lastModifiedBy>Dotson, Judy</cp:lastModifiedBy>
  <cp:revision>3</cp:revision>
  <cp:lastPrinted>2012-09-03T18:59:00Z</cp:lastPrinted>
  <dcterms:created xsi:type="dcterms:W3CDTF">2012-09-03T16:23:00Z</dcterms:created>
  <dcterms:modified xsi:type="dcterms:W3CDTF">2012-09-03T20:07:00Z</dcterms:modified>
</cp:coreProperties>
</file>